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51" w:rsidRDefault="00ED1551" w:rsidP="006326C9">
      <w:pPr>
        <w:spacing w:after="0"/>
        <w:jc w:val="center"/>
        <w:rPr>
          <w:b/>
          <w:sz w:val="28"/>
          <w:szCs w:val="28"/>
        </w:rPr>
      </w:pPr>
      <w:bookmarkStart w:id="0" w:name="_GoBack"/>
      <w:r w:rsidRPr="00BE7DBC">
        <w:rPr>
          <w:b/>
          <w:sz w:val="28"/>
          <w:szCs w:val="28"/>
        </w:rPr>
        <w:t xml:space="preserve">Criteria </w:t>
      </w:r>
      <w:r w:rsidR="006326C9">
        <w:rPr>
          <w:b/>
          <w:sz w:val="28"/>
          <w:szCs w:val="28"/>
        </w:rPr>
        <w:t xml:space="preserve">to grant </w:t>
      </w:r>
      <w:r w:rsidR="00BC4945" w:rsidRPr="00BC4945">
        <w:rPr>
          <w:b/>
          <w:sz w:val="28"/>
          <w:szCs w:val="28"/>
        </w:rPr>
        <w:t xml:space="preserve">faculty members </w:t>
      </w:r>
      <w:r w:rsidRPr="00BE7DBC">
        <w:rPr>
          <w:b/>
          <w:sz w:val="28"/>
          <w:szCs w:val="28"/>
        </w:rPr>
        <w:t xml:space="preserve">$1000 travel support </w:t>
      </w:r>
      <w:bookmarkEnd w:id="0"/>
      <w:r w:rsidR="006326C9">
        <w:rPr>
          <w:b/>
          <w:sz w:val="28"/>
          <w:szCs w:val="28"/>
        </w:rPr>
        <w:t xml:space="preserve">to </w:t>
      </w:r>
      <w:r w:rsidRPr="00BE7DBC">
        <w:rPr>
          <w:b/>
          <w:sz w:val="28"/>
          <w:szCs w:val="28"/>
        </w:rPr>
        <w:t>participate in the workshop entitled "I Ran My Metabolomics - Now What?</w:t>
      </w:r>
      <w:proofErr w:type="gramStart"/>
      <w:r w:rsidRPr="00BE7DBC">
        <w:rPr>
          <w:b/>
          <w:sz w:val="28"/>
          <w:szCs w:val="28"/>
        </w:rPr>
        <w:t>".</w:t>
      </w:r>
      <w:proofErr w:type="gramEnd"/>
    </w:p>
    <w:p w:rsidR="006326C9" w:rsidRDefault="006326C9" w:rsidP="006326C9">
      <w:pPr>
        <w:spacing w:after="0"/>
        <w:jc w:val="center"/>
        <w:rPr>
          <w:b/>
          <w:sz w:val="24"/>
          <w:szCs w:val="24"/>
        </w:rPr>
      </w:pPr>
      <w:r w:rsidRPr="006326C9">
        <w:rPr>
          <w:b/>
          <w:sz w:val="24"/>
          <w:szCs w:val="24"/>
        </w:rPr>
        <w:t>Location and date of the event: Genome Center of the University of California, Davis from the 11</w:t>
      </w:r>
      <w:r w:rsidRPr="006326C9">
        <w:rPr>
          <w:b/>
          <w:sz w:val="24"/>
          <w:szCs w:val="24"/>
          <w:vertAlign w:val="superscript"/>
        </w:rPr>
        <w:t>th</w:t>
      </w:r>
      <w:r w:rsidRPr="006326C9">
        <w:rPr>
          <w:b/>
          <w:sz w:val="24"/>
          <w:szCs w:val="24"/>
        </w:rPr>
        <w:t xml:space="preserve"> to the 13</w:t>
      </w:r>
      <w:r w:rsidRPr="006326C9">
        <w:rPr>
          <w:b/>
          <w:sz w:val="24"/>
          <w:szCs w:val="24"/>
          <w:vertAlign w:val="superscript"/>
        </w:rPr>
        <w:t xml:space="preserve">th </w:t>
      </w:r>
      <w:r w:rsidRPr="006326C9">
        <w:rPr>
          <w:b/>
          <w:sz w:val="24"/>
          <w:szCs w:val="24"/>
        </w:rPr>
        <w:t>of June, 2018.</w:t>
      </w:r>
    </w:p>
    <w:p w:rsidR="006326C9" w:rsidRPr="006326C9" w:rsidRDefault="006326C9" w:rsidP="006326C9">
      <w:pPr>
        <w:spacing w:after="0"/>
        <w:jc w:val="center"/>
        <w:rPr>
          <w:b/>
          <w:sz w:val="24"/>
          <w:szCs w:val="24"/>
        </w:rPr>
      </w:pPr>
    </w:p>
    <w:p w:rsidR="00ED1551" w:rsidRDefault="00ED1551" w:rsidP="00C4305A">
      <w:r>
        <w:t>Candidates must:</w:t>
      </w:r>
    </w:p>
    <w:p w:rsidR="00C4305A" w:rsidRDefault="00ED1551" w:rsidP="00C4305A">
      <w:r>
        <w:t xml:space="preserve">1) Be </w:t>
      </w:r>
      <w:r w:rsidR="00C4305A">
        <w:t>American citizen</w:t>
      </w:r>
      <w:r>
        <w:t>s</w:t>
      </w:r>
      <w:r w:rsidR="00C4305A">
        <w:t xml:space="preserve"> or Permanent Resident</w:t>
      </w:r>
      <w:r>
        <w:t>s</w:t>
      </w:r>
      <w:r w:rsidR="00C4305A">
        <w:t xml:space="preserve"> of the USA.</w:t>
      </w:r>
    </w:p>
    <w:p w:rsidR="00BE7DBC" w:rsidRDefault="00ED1551" w:rsidP="00C4305A">
      <w:r>
        <w:t xml:space="preserve">2) Be </w:t>
      </w:r>
      <w:r w:rsidR="00C4305A">
        <w:t>faculty member</w:t>
      </w:r>
      <w:r>
        <w:t>s</w:t>
      </w:r>
      <w:r w:rsidR="00C4305A">
        <w:t xml:space="preserve"> of a US College or University that is registered a</w:t>
      </w:r>
      <w:r>
        <w:t xml:space="preserve">s Minority Serving Institution and </w:t>
      </w:r>
      <w:r w:rsidRPr="00ED1551">
        <w:t>teach at least one course in hi</w:t>
      </w:r>
      <w:r>
        <w:t>s/her institution per year or</w:t>
      </w:r>
      <w:r w:rsidRPr="00ED1551">
        <w:t xml:space="preserve"> be active in research and train</w:t>
      </w:r>
      <w:r>
        <w:t>ing of</w:t>
      </w:r>
      <w:r w:rsidRPr="00ED1551">
        <w:t xml:space="preserve"> graduate students and postdoctoral fellows to do research and/ or teaching in their discipline.</w:t>
      </w:r>
    </w:p>
    <w:p w:rsidR="00C4305A" w:rsidRDefault="00ED1551" w:rsidP="00C4305A">
      <w:r>
        <w:t xml:space="preserve"> Information about </w:t>
      </w:r>
      <w:r w:rsidR="00C4305A">
        <w:t>college</w:t>
      </w:r>
      <w:r>
        <w:t>s</w:t>
      </w:r>
      <w:r w:rsidR="00BE7DBC">
        <w:t xml:space="preserve"> accepted as minority serving</w:t>
      </w:r>
      <w:r>
        <w:t xml:space="preserve"> institution</w:t>
      </w:r>
      <w:r w:rsidR="00BE7DBC">
        <w:t>s by the USA government</w:t>
      </w:r>
      <w:r>
        <w:t xml:space="preserve"> is found here:</w:t>
      </w:r>
    </w:p>
    <w:p w:rsidR="00C90428" w:rsidRDefault="00725BDE" w:rsidP="00C4305A">
      <w:hyperlink r:id="rId5" w:history="1">
        <w:r w:rsidR="00C4305A" w:rsidRPr="00520C2F">
          <w:rPr>
            <w:rStyle w:val="Hyperlink"/>
          </w:rPr>
          <w:t>https://www2.ed.gov/about/offices/list/ocr/edlite-minorityinst.html</w:t>
        </w:r>
      </w:hyperlink>
    </w:p>
    <w:p w:rsidR="00C4305A" w:rsidRDefault="00C4305A" w:rsidP="00C4305A">
      <w:r>
        <w:t xml:space="preserve">3) </w:t>
      </w:r>
      <w:r w:rsidR="00ED1551">
        <w:t>Be a faculty member w</w:t>
      </w:r>
      <w:r w:rsidR="00ED1551" w:rsidRPr="00ED1551">
        <w:t>ho wants to apply metabolomics and cheminformatics tools to his/her research</w:t>
      </w:r>
      <w:r w:rsidR="00BE7DBC">
        <w:t xml:space="preserve"> or as part of the curriculum on his/her courses:</w:t>
      </w:r>
    </w:p>
    <w:p w:rsidR="00C4305A" w:rsidRDefault="00ED1551" w:rsidP="00C4305A">
      <w:r>
        <w:t>a</w:t>
      </w:r>
      <w:r w:rsidR="00C4305A">
        <w:t>) A computational scientist who works in collaboration with researchers in medicine, chemistry and/or biology departments</w:t>
      </w:r>
      <w:r w:rsidR="00BE7DBC">
        <w:t>.</w:t>
      </w:r>
    </w:p>
    <w:p w:rsidR="00ED1551" w:rsidRDefault="00ED1551" w:rsidP="00C4305A">
      <w:r>
        <w:t>b</w:t>
      </w:r>
      <w:r w:rsidR="00C4305A">
        <w:t xml:space="preserve">) A </w:t>
      </w:r>
      <w:r>
        <w:t>scientist who works</w:t>
      </w:r>
      <w:r w:rsidR="00C4305A" w:rsidRPr="00C4305A">
        <w:t xml:space="preserve"> in the areas of clinical medicine, epidemiology, nutrition, pharmacology, analytical chemist</w:t>
      </w:r>
      <w:r w:rsidR="00C4305A">
        <w:t>ry, and biochemistry and who is</w:t>
      </w:r>
      <w:r w:rsidR="00C4305A" w:rsidRPr="00C4305A">
        <w:t xml:space="preserve"> interested in the applications of metabolomics. </w:t>
      </w:r>
    </w:p>
    <w:p w:rsidR="00C4305A" w:rsidRDefault="00ED1551" w:rsidP="00C4305A">
      <w:r>
        <w:t>c)</w:t>
      </w:r>
      <w:r w:rsidR="00BE7DBC">
        <w:t xml:space="preserve"> </w:t>
      </w:r>
      <w:r>
        <w:t>A Researcher</w:t>
      </w:r>
      <w:r w:rsidR="00C4305A" w:rsidRPr="00C4305A">
        <w:t xml:space="preserve"> in</w:t>
      </w:r>
      <w:r w:rsidR="00BE7DBC">
        <w:t xml:space="preserve"> microbiology, cell biology, or</w:t>
      </w:r>
      <w:r w:rsidR="00C4305A" w:rsidRPr="00C4305A">
        <w:t xml:space="preserve"> plant sciences </w:t>
      </w:r>
      <w:r w:rsidR="00C4305A">
        <w:t xml:space="preserve">who will </w:t>
      </w:r>
      <w:r w:rsidR="00C4305A" w:rsidRPr="00C4305A">
        <w:t>profit learning the advantages of using the latest</w:t>
      </w:r>
      <w:r w:rsidR="00BE7DBC">
        <w:t xml:space="preserve"> software tools to analyze his/her</w:t>
      </w:r>
      <w:r w:rsidR="00C4305A" w:rsidRPr="00C4305A">
        <w:t xml:space="preserve"> data.</w:t>
      </w:r>
    </w:p>
    <w:p w:rsidR="003916F8" w:rsidRDefault="006326C9" w:rsidP="003916F8">
      <w:r>
        <w:t xml:space="preserve">4) </w:t>
      </w:r>
      <w:r w:rsidR="00793274">
        <w:t>Candidates need to</w:t>
      </w:r>
      <w:r w:rsidR="003916F8">
        <w:t xml:space="preserve"> download and fill up our</w:t>
      </w:r>
      <w:r w:rsidRPr="006326C9">
        <w:t xml:space="preserve"> </w:t>
      </w:r>
      <w:r w:rsidR="003916F8">
        <w:t>travel support application form</w:t>
      </w:r>
      <w:r w:rsidR="00B43D9F">
        <w:t>, given in the following link:</w:t>
      </w:r>
      <w:r w:rsidR="003916F8" w:rsidRPr="003916F8">
        <w:t xml:space="preserve"> </w:t>
      </w:r>
    </w:p>
    <w:p w:rsidR="003613D8" w:rsidRDefault="00725BDE" w:rsidP="003916F8">
      <w:hyperlink r:id="rId6" w:history="1">
        <w:r w:rsidR="00424F76" w:rsidRPr="002420AE">
          <w:rPr>
            <w:rStyle w:val="Hyperlink"/>
          </w:rPr>
          <w:t>https://www.dropbox.com/preview/2018%20Metabolomics_Workshop/Application_Faculty_%202018_WKSHP.docx?role=personal</w:t>
        </w:r>
      </w:hyperlink>
    </w:p>
    <w:p w:rsidR="00124A06" w:rsidRDefault="007B1EAC" w:rsidP="00C4305A">
      <w:r>
        <w:t>they</w:t>
      </w:r>
      <w:r w:rsidR="00124A06">
        <w:t xml:space="preserve"> can also find this application posted in Dr. Oliver </w:t>
      </w:r>
      <w:proofErr w:type="spellStart"/>
      <w:r w:rsidR="00124A06">
        <w:t>Fiehn’s</w:t>
      </w:r>
      <w:proofErr w:type="spellEnd"/>
      <w:r w:rsidR="00124A06">
        <w:t xml:space="preserve"> lab webpage.</w:t>
      </w:r>
    </w:p>
    <w:p w:rsidR="006326C9" w:rsidRDefault="007B1EAC" w:rsidP="00C4305A">
      <w:r>
        <w:t xml:space="preserve">Candidates need to </w:t>
      </w:r>
      <w:r w:rsidR="006326C9" w:rsidRPr="006326C9">
        <w:t>se</w:t>
      </w:r>
      <w:r w:rsidR="008B28E1">
        <w:t xml:space="preserve">nd </w:t>
      </w:r>
      <w:r w:rsidR="00124A06">
        <w:t>the filled application form</w:t>
      </w:r>
      <w:r w:rsidR="008B28E1">
        <w:t xml:space="preserve"> to the workshop organizer Dr. Claudia Lerma Ortiz at </w:t>
      </w:r>
      <w:hyperlink r:id="rId7" w:history="1">
        <w:r w:rsidR="00B43D9F" w:rsidRPr="006F747C">
          <w:rPr>
            <w:rStyle w:val="Hyperlink"/>
          </w:rPr>
          <w:t>clerma@ufl.edu</w:t>
        </w:r>
      </w:hyperlink>
      <w:r w:rsidR="00B43D9F">
        <w:t xml:space="preserve"> as soon as possible.</w:t>
      </w:r>
    </w:p>
    <w:p w:rsidR="008A5E97" w:rsidRDefault="008A5E97" w:rsidP="00C4305A">
      <w:r>
        <w:t>5) When applicable candidates will get a response by email granting them the travel support at least two months before the event, as well as the instructions to process the payment authorization.  The University of Florida will provide this support as a refund check for $1000 after the workshop.</w:t>
      </w:r>
    </w:p>
    <w:sectPr w:rsidR="008A5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5A"/>
    <w:rsid w:val="00124A06"/>
    <w:rsid w:val="003613D8"/>
    <w:rsid w:val="003916F8"/>
    <w:rsid w:val="00424F76"/>
    <w:rsid w:val="006326C9"/>
    <w:rsid w:val="00725BDE"/>
    <w:rsid w:val="00793274"/>
    <w:rsid w:val="007B1EAC"/>
    <w:rsid w:val="008A5E97"/>
    <w:rsid w:val="008B28E1"/>
    <w:rsid w:val="00B43D9F"/>
    <w:rsid w:val="00BC4945"/>
    <w:rsid w:val="00BE7DBC"/>
    <w:rsid w:val="00C4305A"/>
    <w:rsid w:val="00C90428"/>
    <w:rsid w:val="00ED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05A"/>
    <w:rPr>
      <w:color w:val="0563C1" w:themeColor="hyperlink"/>
      <w:u w:val="single"/>
    </w:rPr>
  </w:style>
  <w:style w:type="character" w:customStyle="1" w:styleId="UnresolvedMention">
    <w:name w:val="Unresolved Mention"/>
    <w:basedOn w:val="DefaultParagraphFont"/>
    <w:uiPriority w:val="99"/>
    <w:semiHidden/>
    <w:unhideWhenUsed/>
    <w:rsid w:val="00C4305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05A"/>
    <w:rPr>
      <w:color w:val="0563C1" w:themeColor="hyperlink"/>
      <w:u w:val="single"/>
    </w:rPr>
  </w:style>
  <w:style w:type="character" w:customStyle="1" w:styleId="UnresolvedMention">
    <w:name w:val="Unresolved Mention"/>
    <w:basedOn w:val="DefaultParagraphFont"/>
    <w:uiPriority w:val="99"/>
    <w:semiHidden/>
    <w:unhideWhenUsed/>
    <w:rsid w:val="00C430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ma@ufl.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ropbox.com/preview/2018%20Metabolomics_Workshop/Application_Faculty_%202018_WKSHP.docx?role=personal" TargetMode="External"/><Relationship Id="rId5" Type="http://schemas.openxmlformats.org/officeDocument/2006/relationships/hyperlink" Target="https://www2.ed.gov/about/offices/list/ocr/edlite-minorityins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2102</Characters>
  <Application>Microsoft Office Word</Application>
  <DocSecurity>0</DocSecurity>
  <Lines>72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Jeannette</cp:lastModifiedBy>
  <cp:revision>2</cp:revision>
  <dcterms:created xsi:type="dcterms:W3CDTF">2017-12-05T20:02:00Z</dcterms:created>
  <dcterms:modified xsi:type="dcterms:W3CDTF">2017-12-05T20:02:00Z</dcterms:modified>
</cp:coreProperties>
</file>